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944" w:rsidRPr="004563F4" w:rsidRDefault="004563F4" w:rsidP="004563F4">
      <w:pPr>
        <w:spacing w:line="360" w:lineRule="auto"/>
        <w:jc w:val="center"/>
        <w:rPr>
          <w:rFonts w:ascii="Times New Roman" w:hAnsi="Times New Roman" w:cs="Times New Roman"/>
          <w:b/>
          <w:sz w:val="28"/>
          <w:szCs w:val="28"/>
        </w:rPr>
      </w:pPr>
      <w:r w:rsidRPr="004563F4">
        <w:rPr>
          <w:rFonts w:ascii="Times New Roman" w:hAnsi="Times New Roman" w:cs="Times New Roman"/>
          <w:b/>
          <w:sz w:val="28"/>
          <w:szCs w:val="28"/>
        </w:rPr>
        <w:t>BÀI THU HOẠCH CHÍNH TRỊ HÈ 2018</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Họ và tên : Nguyễn Minh Đức  (b)</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 xml:space="preserve">Chức vụ : Giảng viên </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Đơn vị :  Khoa CN Điện – Điện tử   Trường Cao đẳng Lý Tự Trọng Tp.HCM</w:t>
      </w:r>
    </w:p>
    <w:p w:rsidR="004563F4" w:rsidRDefault="004563F4" w:rsidP="004563F4">
      <w:pPr>
        <w:pStyle w:val="ListParagraph"/>
        <w:numPr>
          <w:ilvl w:val="0"/>
          <w:numId w:val="1"/>
        </w:numPr>
        <w:spacing w:line="360" w:lineRule="auto"/>
        <w:rPr>
          <w:rFonts w:ascii="Times New Roman" w:hAnsi="Times New Roman" w:cs="Times New Roman"/>
          <w:sz w:val="28"/>
          <w:szCs w:val="28"/>
        </w:rPr>
      </w:pPr>
      <w:r w:rsidRPr="004563F4">
        <w:rPr>
          <w:rFonts w:ascii="Times New Roman" w:hAnsi="Times New Roman" w:cs="Times New Roman"/>
          <w:sz w:val="28"/>
          <w:szCs w:val="28"/>
        </w:rPr>
        <w:t xml:space="preserve">Nhận thức về công tác cán bộ và xây dựng đội ngũ cán bộ trong giai đoạn hiện nay. </w:t>
      </w:r>
    </w:p>
    <w:p w:rsidR="004563F4" w:rsidRDefault="004563F4" w:rsidP="004563F4">
      <w:pPr>
        <w:pStyle w:val="ListParagraph"/>
        <w:spacing w:line="360" w:lineRule="auto"/>
        <w:rPr>
          <w:rFonts w:ascii="Times New Roman" w:hAnsi="Times New Roman" w:cs="Times New Roman"/>
          <w:sz w:val="28"/>
          <w:szCs w:val="28"/>
        </w:rPr>
      </w:pPr>
    </w:p>
    <w:p w:rsidR="005F39DF" w:rsidRDefault="004563F4" w:rsidP="005F39DF">
      <w:pPr>
        <w:spacing w:line="360" w:lineRule="auto"/>
        <w:ind w:firstLine="360"/>
        <w:jc w:val="both"/>
        <w:rPr>
          <w:rFonts w:ascii="Times New Roman" w:hAnsi="Times New Roman" w:cs="Times New Roman"/>
          <w:sz w:val="28"/>
          <w:szCs w:val="28"/>
        </w:rPr>
      </w:pPr>
      <w:r w:rsidRPr="005F39DF">
        <w:rPr>
          <w:rFonts w:ascii="Times New Roman" w:hAnsi="Times New Roman" w:cs="Times New Roman"/>
          <w:sz w:val="28"/>
          <w:szCs w:val="28"/>
        </w:rPr>
        <w:t xml:space="preserve">Trong thập niên thứ nhất của thiên niên kỷ mới ,  quá trình toàn cầu hóa về kinh tế đã nổi lên và </w:t>
      </w:r>
      <w:r w:rsidR="005F39DF">
        <w:rPr>
          <w:rFonts w:ascii="Times New Roman" w:hAnsi="Times New Roman" w:cs="Times New Roman"/>
          <w:sz w:val="28"/>
          <w:szCs w:val="28"/>
        </w:rPr>
        <w:t xml:space="preserve">đã </w:t>
      </w:r>
      <w:r w:rsidRPr="005F39DF">
        <w:rPr>
          <w:rFonts w:ascii="Times New Roman" w:hAnsi="Times New Roman" w:cs="Times New Roman"/>
          <w:sz w:val="28"/>
          <w:szCs w:val="28"/>
        </w:rPr>
        <w:t xml:space="preserve">tiến triển </w:t>
      </w:r>
      <w:r w:rsidR="005F39DF">
        <w:rPr>
          <w:rFonts w:ascii="Times New Roman" w:hAnsi="Times New Roman" w:cs="Times New Roman"/>
          <w:sz w:val="28"/>
          <w:szCs w:val="28"/>
        </w:rPr>
        <w:t xml:space="preserve">rất </w:t>
      </w:r>
      <w:r w:rsidRPr="005F39DF">
        <w:rPr>
          <w:rFonts w:ascii="Times New Roman" w:hAnsi="Times New Roman" w:cs="Times New Roman"/>
          <w:sz w:val="28"/>
          <w:szCs w:val="28"/>
        </w:rPr>
        <w:t>mạnh mẽ</w:t>
      </w:r>
      <w:r w:rsidR="005F39DF">
        <w:rPr>
          <w:rFonts w:ascii="Times New Roman" w:hAnsi="Times New Roman" w:cs="Times New Roman"/>
          <w:sz w:val="28"/>
          <w:szCs w:val="28"/>
        </w:rPr>
        <w:t>. S</w:t>
      </w:r>
      <w:r w:rsidRPr="005F39DF">
        <w:rPr>
          <w:rFonts w:ascii="Times New Roman" w:hAnsi="Times New Roman" w:cs="Times New Roman"/>
          <w:sz w:val="28"/>
          <w:szCs w:val="28"/>
        </w:rPr>
        <w:t>au cuộc khủng hoảng tài chính 2008 , quá trình này vẫn tiếp tục là xu thế của thập niên thứ hai và mặc dầu đã xuất hiện xu thế bảo hộ</w:t>
      </w:r>
      <w:r w:rsidR="005F39DF" w:rsidRPr="005F39DF">
        <w:rPr>
          <w:rFonts w:ascii="Times New Roman" w:hAnsi="Times New Roman" w:cs="Times New Roman"/>
          <w:sz w:val="28"/>
          <w:szCs w:val="28"/>
        </w:rPr>
        <w:t xml:space="preserve"> và c</w:t>
      </w:r>
      <w:r w:rsidRPr="005F39DF">
        <w:rPr>
          <w:rFonts w:ascii="Times New Roman" w:hAnsi="Times New Roman" w:cs="Times New Roman"/>
          <w:sz w:val="28"/>
          <w:szCs w:val="28"/>
        </w:rPr>
        <w:t xml:space="preserve">hủ nghĩa dân tộc </w:t>
      </w:r>
      <w:r w:rsidR="005F39DF" w:rsidRPr="005F39DF">
        <w:rPr>
          <w:rFonts w:ascii="Times New Roman" w:hAnsi="Times New Roman" w:cs="Times New Roman"/>
          <w:sz w:val="28"/>
          <w:szCs w:val="28"/>
        </w:rPr>
        <w:t xml:space="preserve">ở Mỹ và Anh trong </w:t>
      </w:r>
      <w:r w:rsidR="005F39DF">
        <w:rPr>
          <w:rFonts w:ascii="Times New Roman" w:hAnsi="Times New Roman" w:cs="Times New Roman"/>
          <w:sz w:val="28"/>
          <w:szCs w:val="28"/>
        </w:rPr>
        <w:t xml:space="preserve">vài </w:t>
      </w:r>
      <w:r w:rsidR="005F39DF" w:rsidRPr="005F39DF">
        <w:rPr>
          <w:rFonts w:ascii="Times New Roman" w:hAnsi="Times New Roman" w:cs="Times New Roman"/>
          <w:sz w:val="28"/>
          <w:szCs w:val="28"/>
        </w:rPr>
        <w:t>năm qua, hòa bình và hợp tác sẽ vẫn là chủ lưu trên trường quốc tế nói chung , ngoại trừ những điểm nóng về chính trị và quân sự đã có từ đầu thiên niên kỷ chưa được giải nhiệt dứt điểm.</w:t>
      </w:r>
      <w:r w:rsidR="005F39DF">
        <w:rPr>
          <w:rFonts w:ascii="Times New Roman" w:hAnsi="Times New Roman" w:cs="Times New Roman"/>
          <w:sz w:val="28"/>
          <w:szCs w:val="28"/>
        </w:rPr>
        <w:t xml:space="preserve"> Quan hệ giữa Bắc Triều Tiên với phương Tây đã có một bước ngoặt từ đối đầu quân sự và kinh tế sang giai đoạn đối thoại để cùng tồn tại và phát triển.  Trung Quốc , nước láng giềng của Việt Nam, đã thực sự là một cường quốc kinh tế quân sự đứng đầu khu vực Đông Á, vượt qua Nhật Bản và có tham vọng tranh giành ảnh hưởng với Mỹ trên Thái Bình Dương, tức là ảnh hưởng trên</w:t>
      </w:r>
      <w:r w:rsidR="00D06F2F">
        <w:rPr>
          <w:rFonts w:ascii="Times New Roman" w:hAnsi="Times New Roman" w:cs="Times New Roman"/>
          <w:sz w:val="28"/>
          <w:szCs w:val="28"/>
        </w:rPr>
        <w:t xml:space="preserve"> Đông Á , Đông Nam Á và Phi Châu. </w:t>
      </w:r>
    </w:p>
    <w:p w:rsidR="00D06F2F" w:rsidRDefault="00D06F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Từ khi thực hiện chính sách mở cửa và đổi mới về phương diện kinh tế</w:t>
      </w:r>
      <w:r w:rsidR="00E00E5F">
        <w:rPr>
          <w:rFonts w:ascii="Times New Roman" w:hAnsi="Times New Roman" w:cs="Times New Roman"/>
          <w:sz w:val="28"/>
          <w:szCs w:val="28"/>
        </w:rPr>
        <w:t xml:space="preserve"> năm 1990 đến nay,</w:t>
      </w:r>
      <w:r>
        <w:rPr>
          <w:rFonts w:ascii="Times New Roman" w:hAnsi="Times New Roman" w:cs="Times New Roman"/>
          <w:sz w:val="28"/>
          <w:szCs w:val="28"/>
        </w:rPr>
        <w:t xml:space="preserve"> Đảng đã lãnh đạo toàn thể nhân dân Việt Nam thực hiện những bước tiến lớn về</w:t>
      </w:r>
      <w:r w:rsidR="00E00E5F">
        <w:rPr>
          <w:rFonts w:ascii="Times New Roman" w:hAnsi="Times New Roman" w:cs="Times New Roman"/>
          <w:sz w:val="28"/>
          <w:szCs w:val="28"/>
        </w:rPr>
        <w:t xml:space="preserve"> nhiều </w:t>
      </w:r>
      <w:r>
        <w:rPr>
          <w:rFonts w:ascii="Times New Roman" w:hAnsi="Times New Roman" w:cs="Times New Roman"/>
          <w:sz w:val="28"/>
          <w:szCs w:val="28"/>
        </w:rPr>
        <w:t xml:space="preserve">mặt. Sau mỗi kỳ đại hội Đảng, những thành quả và những hạn chế lại được các nhà lãnh đạo Đảng  và Nhà Nước đánh giá , trên cơ sở đó, điều chỉnh đường lối chủ trương, sửa đổi chính sách , cập nhật quy chế và quyết liệt thực thi </w:t>
      </w:r>
      <w:r w:rsidR="00E00E5F">
        <w:rPr>
          <w:rFonts w:ascii="Times New Roman" w:hAnsi="Times New Roman" w:cs="Times New Roman"/>
          <w:sz w:val="28"/>
          <w:szCs w:val="28"/>
        </w:rPr>
        <w:t xml:space="preserve">bằng những biện pháp cụ thể thích hợp với tình hình cụ thể </w:t>
      </w:r>
      <w:r>
        <w:rPr>
          <w:rFonts w:ascii="Times New Roman" w:hAnsi="Times New Roman" w:cs="Times New Roman"/>
          <w:sz w:val="28"/>
          <w:szCs w:val="28"/>
        </w:rPr>
        <w:t>để giữ vững con tàu Việt Nam tiến lên ổn định hướng về mục tiêu nước mạnh, dân giàu, xã hội văn minh.</w:t>
      </w:r>
    </w:p>
    <w:p w:rsidR="00D06F2F" w:rsidRDefault="00E00E5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Nếu Việt Nam là một con tàu đang vượt biển lớn để đi tới đích là phát triển bền vững trong độc lập, tự do và hạnh phúc, thì người cầm lái và thủy thủ đoàn chính là các nhà lãnh đạo Đảng và đội ngũ cán bộ Đảng. </w:t>
      </w:r>
      <w:r w:rsidR="006E4E76">
        <w:rPr>
          <w:rFonts w:ascii="Times New Roman" w:hAnsi="Times New Roman" w:cs="Times New Roman"/>
          <w:sz w:val="28"/>
          <w:szCs w:val="28"/>
        </w:rPr>
        <w:t xml:space="preserve">Do đó, cán bộ đóng vai trò quyết định cho sự tồn vong của Đảng, công tác cán bộ có tính “then chốt” với quá trình hội nhập của Việt Nam vào trào lưu thời đại mới , thời đại toàn cầu hóa. </w:t>
      </w:r>
    </w:p>
    <w:p w:rsidR="006E4E76" w:rsidRDefault="006E4E76"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Trong ba thập niên </w:t>
      </w:r>
      <w:r w:rsidR="00354A7F">
        <w:rPr>
          <w:rFonts w:ascii="Times New Roman" w:hAnsi="Times New Roman" w:cs="Times New Roman"/>
          <w:sz w:val="28"/>
          <w:szCs w:val="28"/>
        </w:rPr>
        <w:t xml:space="preserve">của thời kỳ đổi mới </w:t>
      </w:r>
      <w:r>
        <w:rPr>
          <w:rFonts w:ascii="Times New Roman" w:hAnsi="Times New Roman" w:cs="Times New Roman"/>
          <w:sz w:val="28"/>
          <w:szCs w:val="28"/>
        </w:rPr>
        <w:t>vừa qua , Đảng đã không ngừng tổng kết thực tiễn, phát triển lý luận và hoàn thiện công tác cán bộ, xây dựng đội ngũ cán bộ đông đảo,</w:t>
      </w:r>
      <w:r w:rsidR="00B319EB">
        <w:rPr>
          <w:rFonts w:ascii="Times New Roman" w:hAnsi="Times New Roman" w:cs="Times New Roman"/>
          <w:sz w:val="28"/>
          <w:szCs w:val="28"/>
        </w:rPr>
        <w:t xml:space="preserve"> đồng bộ giữa các ngành và cân đối về độ tuổi, giới tính, dân tộc,  ngày càng</w:t>
      </w:r>
      <w:r>
        <w:rPr>
          <w:rFonts w:ascii="Times New Roman" w:hAnsi="Times New Roman" w:cs="Times New Roman"/>
          <w:sz w:val="28"/>
          <w:szCs w:val="28"/>
        </w:rPr>
        <w:t xml:space="preserve"> có phẩm chấ</w:t>
      </w:r>
      <w:r w:rsidR="00354A7F">
        <w:rPr>
          <w:rFonts w:ascii="Times New Roman" w:hAnsi="Times New Roman" w:cs="Times New Roman"/>
          <w:sz w:val="28"/>
          <w:szCs w:val="28"/>
        </w:rPr>
        <w:t>t</w:t>
      </w:r>
      <w:r>
        <w:rPr>
          <w:rFonts w:ascii="Times New Roman" w:hAnsi="Times New Roman" w:cs="Times New Roman"/>
          <w:sz w:val="28"/>
          <w:szCs w:val="28"/>
        </w:rPr>
        <w:t>,</w:t>
      </w:r>
      <w:r w:rsidR="00354A7F">
        <w:rPr>
          <w:rFonts w:ascii="Times New Roman" w:hAnsi="Times New Roman" w:cs="Times New Roman"/>
          <w:sz w:val="28"/>
          <w:szCs w:val="28"/>
        </w:rPr>
        <w:t xml:space="preserve"> </w:t>
      </w:r>
      <w:r>
        <w:rPr>
          <w:rFonts w:ascii="Times New Roman" w:hAnsi="Times New Roman" w:cs="Times New Roman"/>
          <w:sz w:val="28"/>
          <w:szCs w:val="28"/>
        </w:rPr>
        <w:t xml:space="preserve">năng lực và uy tín tốt hơn theo yêu cầu của tình hình biến chuyển không ngừng trong xu thế hợp tác quốc tế. Nhiều lãnh đạo cao cấp </w:t>
      </w:r>
      <w:r w:rsidR="00B319EB">
        <w:rPr>
          <w:rFonts w:ascii="Times New Roman" w:hAnsi="Times New Roman" w:cs="Times New Roman"/>
          <w:sz w:val="28"/>
          <w:szCs w:val="28"/>
        </w:rPr>
        <w:t>đã làm việc thành công trong môi trường quốc tế. Có nhiều cán bộ khoa học tâm huyết, nhiều cán bộ quản lý doanh nghiệp nhà nước biết thích ứng với cơ chế thị trường.</w:t>
      </w:r>
    </w:p>
    <w:p w:rsidR="00B319EB" w:rsidRDefault="00B319EB"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Tuy vậy, so với đòi hỏi của tình hình trước mắt và tương lai, đội ngũ cán bộ của Đảng vẫn chưa đủ mạnh, vẫn còn tình trạng “thừa mà vẫn thiếu”, thiếu người “cao”</w:t>
      </w:r>
      <w:r w:rsidR="005067ED">
        <w:rPr>
          <w:rFonts w:ascii="Times New Roman" w:hAnsi="Times New Roman" w:cs="Times New Roman"/>
          <w:sz w:val="28"/>
          <w:szCs w:val="28"/>
        </w:rPr>
        <w:t xml:space="preserve"> về  trí tuệ, uy tín năng lực </w:t>
      </w:r>
      <w:r>
        <w:rPr>
          <w:rFonts w:ascii="Times New Roman" w:hAnsi="Times New Roman" w:cs="Times New Roman"/>
          <w:sz w:val="28"/>
          <w:szCs w:val="28"/>
        </w:rPr>
        <w:t xml:space="preserve"> và  thừa người “sáng cắp ô đi tối cắp về”. </w:t>
      </w:r>
      <w:r w:rsidR="005067ED">
        <w:rPr>
          <w:rFonts w:ascii="Times New Roman" w:hAnsi="Times New Roman" w:cs="Times New Roman"/>
          <w:sz w:val="28"/>
          <w:szCs w:val="28"/>
        </w:rPr>
        <w:t xml:space="preserve">Công tác cán bộ chưa đủ chặt chẽ để loại bỏ hết “những con sâu” luồn lách lên cả những vị trí chức vụ quan trọng, dẫn đến những hậu quả làm một bộ phận không nhỏ nhân dân mất niềm tin vào Đảng. </w:t>
      </w:r>
      <w:r w:rsidR="00C9258E">
        <w:rPr>
          <w:rFonts w:ascii="Times New Roman" w:hAnsi="Times New Roman" w:cs="Times New Roman"/>
          <w:sz w:val="28"/>
          <w:szCs w:val="28"/>
        </w:rPr>
        <w:t xml:space="preserve">Chính sách lương thưởng chưa đồng bộ và công bằng giữa các ngành , các vùng, mặc dù đã có những quy định hỗ trợ và trợ cấp cụ thể cho mỗi nơi mỗi ngành, nhiều cán bộ chưa có mức sống tương xứng với hoàn cảnh kinh tế thị trường. Điều đó làm nản lòng họ và dễ dẫn tới vi phạm về tài chính, tham nhũng, hối lộ. Sự phát triển công nghệ nhanh đòi hỏi đội ngũ cán bộ phải có thêm nhân sự tài năng trẻ hỗ trợ cho toàn hệ thống làm việc theo kịp thời đại thông tin, nhưng việc thu hút tài năng trẻ làm cán bộ chưa đạt hiệu quả như mong đợi. </w:t>
      </w:r>
    </w:p>
    <w:p w:rsidR="00C9258E" w:rsidRDefault="00C9258E"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Tình trạng chạy chức chạy quyền là một thực tế mà nhiều người dân ở ngoài hệ thống nhân sự của Đảng và Nhà Nước cũng biết. Đó là một </w:t>
      </w:r>
      <w:r w:rsidR="00354A7F">
        <w:rPr>
          <w:rFonts w:ascii="Times New Roman" w:hAnsi="Times New Roman" w:cs="Times New Roman"/>
          <w:sz w:val="28"/>
          <w:szCs w:val="28"/>
        </w:rPr>
        <w:t xml:space="preserve">bệnh lây lan rất nguy hiểm, sẽ làm thối rữa bộ máy chính trị, cần phải trừ khử , chấm dứt càng sớm càng tốt. Muốn vậy, phải hoàn thiện công tác cán bộ: từ việc tuyển dụng, quy hoạch, đào tạo, đánh giá, đề cử, bầu chọn đến quản lý, kiểm tra, giám sát đều phải chặt chẽ, minh bạch, công khai, có tiêu chí rõ ràng. </w:t>
      </w:r>
    </w:p>
    <w:p w:rsidR="00354A7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Một trong những chủ trương góp phần cho độ ngũ cán bộ trở nên lực lượng nòng cốt đoàn kết mạnh mẽ , phát triển toàn diện và đồng đều trên toàn quốc là nguyên tắc LUÂN CHUYỂN VÀ VIỄN BỔ. Tôi rất đồng tình và vui mừng nếu điều này được thực hiện quyết liệt và rộng rãi, đến tận những vùng sâu vùng xa, từ cấp cao đến thấp. Tôi tin rằng nguyên tắc này không những giúp rèn luyện từng cán bộ toàn diện, mà còn giúp giảm bớt cơ hội sinh ra nhóm lợi ích, băng tham nhũng tài sản công. Tuy vậy, trong thời đại công nghệ internet, xe điện siêu tốc, nguyên tắc này cũng không còn hiệu quả như thời xa xưa, cần kết hợp với </w:t>
      </w:r>
      <w:r>
        <w:rPr>
          <w:rFonts w:ascii="Times New Roman" w:hAnsi="Times New Roman" w:cs="Times New Roman"/>
          <w:sz w:val="28"/>
          <w:szCs w:val="28"/>
        </w:rPr>
        <w:lastRenderedPageBreak/>
        <w:t xml:space="preserve">những biện pháp khác nữa để ngăn chặn tội phạm tham nhũng có tổ chức trong bộ máy Đảng và Nhà Nước. </w:t>
      </w:r>
    </w:p>
    <w:p w:rsidR="00AF3C2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Hội nghị làn thứ bảy của Ban Chấp hành Trung ương </w:t>
      </w:r>
      <w:r w:rsidR="00E83159">
        <w:rPr>
          <w:rFonts w:ascii="Times New Roman" w:hAnsi="Times New Roman" w:cs="Times New Roman"/>
          <w:sz w:val="28"/>
          <w:szCs w:val="28"/>
        </w:rPr>
        <w:t xml:space="preserve">Khóa 12 vửa qua đã đề ra những nhiệm vụ kịp thời cho toàn thể hệ thống chính trị và toàn thể xã hội Việt Nam trong việc xây dựng đội ngũ cán bộ , nhất là cán bộ cao cấp, đủ phẩm chất năng lực và uy  tín ngang tầm nhiệm vụ. </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nhấ</w:t>
      </w:r>
      <w:r w:rsidR="003545F1">
        <w:rPr>
          <w:rFonts w:ascii="Times New Roman" w:hAnsi="Times New Roman" w:cs="Times New Roman"/>
          <w:sz w:val="28"/>
          <w:szCs w:val="28"/>
        </w:rPr>
        <w:t xml:space="preserve">t là </w:t>
      </w:r>
      <w:r>
        <w:rPr>
          <w:rFonts w:ascii="Times New Roman" w:hAnsi="Times New Roman" w:cs="Times New Roman"/>
          <w:sz w:val="28"/>
          <w:szCs w:val="28"/>
        </w:rPr>
        <w:t>nâng cao nhận thức của mọi người về tầm quan trọng của công tác cán bộ, tăng cường giáo dục cán bộ về chính tri, tư tưởng , đạo đức , lối sống.</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hai là </w:t>
      </w:r>
      <w:r>
        <w:rPr>
          <w:rFonts w:ascii="Times New Roman" w:hAnsi="Times New Roman" w:cs="Times New Roman"/>
          <w:sz w:val="28"/>
          <w:szCs w:val="28"/>
        </w:rPr>
        <w:t>đổi mới và nâng cao chất lượng hiệu quả của công tác cán bộ</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ba là </w:t>
      </w:r>
      <w:r>
        <w:rPr>
          <w:rFonts w:ascii="Times New Roman" w:hAnsi="Times New Roman" w:cs="Times New Roman"/>
          <w:sz w:val="28"/>
          <w:szCs w:val="28"/>
        </w:rPr>
        <w:t xml:space="preserve">xây dựng đội ngũ cán bộ có phẩm chất, năng lực , uy tín xứng đáng với đòi hỏi của thời kỳ mới, nhất là những cán  bộ giữ vị trí chức vụ cao. </w:t>
      </w:r>
    </w:p>
    <w:p w:rsidR="003545F1"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tư là tập trung xây dựng đội ngũ cán bộ cấp chiến lược ngang tầm nhiệm vụ.</w:t>
      </w:r>
    </w:p>
    <w:p w:rsidR="00E83159"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năm là </w:t>
      </w:r>
      <w:r w:rsidR="00E83159">
        <w:rPr>
          <w:rFonts w:ascii="Times New Roman" w:hAnsi="Times New Roman" w:cs="Times New Roman"/>
          <w:sz w:val="28"/>
          <w:szCs w:val="28"/>
        </w:rPr>
        <w:t xml:space="preserve">kiểm soát chặt chẽ quyền lực, ngăn chặn tệ nạn mua quan bán chức.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sáu là phát huy vài trò của nhân dân trong công tác cán bộ.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bảy là coi trọng công tác tham mưu, tổ chức lại bộ máy tham mưu về một mối, giảm bớt sự chồng chéo, phân công rõ ràng hơn.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tám là làm ngay những nội dung căn bản trong công tác nhân sự đại hội các cấp.</w:t>
      </w:r>
    </w:p>
    <w:p w:rsidR="00C9258E"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Tóm lại, đội ngũ cán bộ của Đảng là lực lượng nòng cốt cần được tuyển chọn, đào tạo, đánh giá, bổ nhiệm và quản lý một cách khoa học, nghiêm minh và sâu sát để làm cho những chủ trương đường lối và chính sách chế độ xã hội chủ nghĩa được hiện thực hóa một cách nhanh chóng, đúng đắn và rộng khắp toàn quốc , ứng biến linh hoạt với tình hình không ngừng đổi thay của thế giới hôm nay. </w:t>
      </w:r>
    </w:p>
    <w:p w:rsidR="003545F1"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Đội ngũ cán bộ hồng chuyên sẽ là trăm tay nghìn mắt của Đảng trong việc lãnh đạ</w:t>
      </w:r>
      <w:r w:rsidR="00FC18BB">
        <w:rPr>
          <w:rFonts w:ascii="Times New Roman" w:hAnsi="Times New Roman" w:cs="Times New Roman"/>
          <w:sz w:val="28"/>
          <w:szCs w:val="28"/>
        </w:rPr>
        <w:t>o nước Việt Nam vượt qua những chặng đường đầy thách thức và cơ hội sắp tới, để đạt tới những mục tiêu tốt đẹp cho mỗi con người, mỗi mái nhà và mỗi cộng đồng nhỏ lớn đang vươn tới tương lai.</w:t>
      </w:r>
    </w:p>
    <w:p w:rsidR="00E616B6" w:rsidRDefault="00E616B6" w:rsidP="005F39DF">
      <w:pPr>
        <w:spacing w:line="360" w:lineRule="auto"/>
        <w:ind w:firstLine="360"/>
        <w:jc w:val="both"/>
        <w:rPr>
          <w:rFonts w:ascii="Times New Roman" w:hAnsi="Times New Roman" w:cs="Times New Roman"/>
          <w:sz w:val="28"/>
          <w:szCs w:val="28"/>
        </w:rPr>
      </w:pPr>
    </w:p>
    <w:p w:rsidR="003548A3" w:rsidRDefault="003548A3" w:rsidP="00E616B6">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Học tập p</w:t>
      </w:r>
      <w:r w:rsidR="00E616B6">
        <w:rPr>
          <w:rFonts w:ascii="Times New Roman" w:hAnsi="Times New Roman" w:cs="Times New Roman"/>
          <w:sz w:val="28"/>
          <w:szCs w:val="28"/>
        </w:rPr>
        <w:t>hong cách Hồ Chí Minh</w:t>
      </w:r>
    </w:p>
    <w:p w:rsidR="00E616B6" w:rsidRDefault="00E22D78" w:rsidP="003548A3">
      <w:pPr>
        <w:pStyle w:val="ListParagraph"/>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E4E0D">
        <w:rPr>
          <w:rFonts w:ascii="Times New Roman" w:hAnsi="Times New Roman" w:cs="Times New Roman"/>
          <w:sz w:val="28"/>
          <w:szCs w:val="28"/>
        </w:rPr>
        <w:t xml:space="preserve">       </w:t>
      </w:r>
      <w:r w:rsidR="004D7184">
        <w:rPr>
          <w:rFonts w:ascii="Times New Roman" w:hAnsi="Times New Roman" w:cs="Times New Roman"/>
          <w:sz w:val="28"/>
          <w:szCs w:val="28"/>
        </w:rPr>
        <w:t>Đã nghe nói về tư tưởng, đạo đức của Hồ Chí Minh, nay lại được nghe về phong cách Hồ</w:t>
      </w:r>
      <w:r>
        <w:rPr>
          <w:rFonts w:ascii="Times New Roman" w:hAnsi="Times New Roman" w:cs="Times New Roman"/>
          <w:sz w:val="28"/>
          <w:szCs w:val="28"/>
        </w:rPr>
        <w:t xml:space="preserve"> Chí Minh, tôi thấy sự hiểu biết của mình về con người Hồ Chí Minh được mở rộng thêm đáng kể</w:t>
      </w:r>
      <w:r w:rsidR="009E4E0D">
        <w:rPr>
          <w:rFonts w:ascii="Times New Roman" w:hAnsi="Times New Roman" w:cs="Times New Roman"/>
          <w:sz w:val="28"/>
          <w:szCs w:val="28"/>
        </w:rPr>
        <w:t>.</w:t>
      </w:r>
    </w:p>
    <w:p w:rsidR="009E4E0D" w:rsidRDefault="00735BC8" w:rsidP="00735BC8">
      <w:pPr>
        <w:pStyle w:val="ListParagraph"/>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Với người cán bộ đảng viên, phong cách Hồ Chí Minh là dân chủ , quần chúng, khoa học , nói đi đôi với làm, nêu gương cho người khác.</w:t>
      </w:r>
    </w:p>
    <w:p w:rsidR="00735BC8" w:rsidRDefault="00735BC8" w:rsidP="00735BC8">
      <w:pPr>
        <w:pStyle w:val="ListParagraph"/>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Với người đứng đầu, phong cách lãnh đạo, quản lý </w:t>
      </w:r>
      <w:r w:rsidR="00A8272F">
        <w:rPr>
          <w:rFonts w:ascii="Times New Roman" w:hAnsi="Times New Roman" w:cs="Times New Roman"/>
          <w:sz w:val="28"/>
          <w:szCs w:val="28"/>
        </w:rPr>
        <w:t>cần học tập phong cách Hồ Chí Minh ở những điểm sau :</w:t>
      </w:r>
    </w:p>
    <w:p w:rsidR="00A8272F" w:rsidRDefault="00A8272F"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“Dĩ bất biến ứng vạn biến”, giữ vững nguyên tắc nhưng linh hoạt và mềm dẻo trong biện pháp thực hiện.</w:t>
      </w:r>
    </w:p>
    <w:p w:rsidR="00A8272F" w:rsidRDefault="00A8272F"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Kết hợp tính cách mạng với tính khoa họ</w:t>
      </w:r>
      <w:r w:rsidR="00607963">
        <w:rPr>
          <w:rFonts w:ascii="Times New Roman" w:hAnsi="Times New Roman" w:cs="Times New Roman"/>
          <w:sz w:val="28"/>
          <w:szCs w:val="28"/>
        </w:rPr>
        <w:t>c. C</w:t>
      </w:r>
      <w:r>
        <w:rPr>
          <w:rFonts w:ascii="Times New Roman" w:hAnsi="Times New Roman" w:cs="Times New Roman"/>
          <w:sz w:val="28"/>
          <w:szCs w:val="28"/>
        </w:rPr>
        <w:t>ách mạng nghĩa là nhiệt tình đổi mới, cải cách, tiên phong, vừa “hồng” vừa “chuyên”,</w:t>
      </w:r>
      <w:r w:rsidR="00607963">
        <w:rPr>
          <w:rFonts w:ascii="Times New Roman" w:hAnsi="Times New Roman" w:cs="Times New Roman"/>
          <w:sz w:val="28"/>
          <w:szCs w:val="28"/>
        </w:rPr>
        <w:t xml:space="preserve"> có lòng yêu nước thương dân, </w:t>
      </w:r>
      <w:r>
        <w:rPr>
          <w:rFonts w:ascii="Times New Roman" w:hAnsi="Times New Roman" w:cs="Times New Roman"/>
          <w:sz w:val="28"/>
          <w:szCs w:val="28"/>
        </w:rPr>
        <w:t xml:space="preserve"> tính khoa học là có tri thức khoa họ</w:t>
      </w:r>
      <w:r w:rsidR="00607963">
        <w:rPr>
          <w:rFonts w:ascii="Times New Roman" w:hAnsi="Times New Roman" w:cs="Times New Roman"/>
          <w:sz w:val="28"/>
          <w:szCs w:val="28"/>
        </w:rPr>
        <w:t>c và lý luận sắc bén nhờ chịu khó học tập nghiên cứu.</w:t>
      </w:r>
    </w:p>
    <w:p w:rsidR="00607963" w:rsidRDefault="00607963"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Kết hợp tập thể lãnh đạo với cá nhân phụ trách. Người đứng đầu phải biết chịu trách nhiệm những việc trong phận vụ của mình đồng thời phải luôn cộng tác với những đồng chí của mình, bám sát vào chủ trương đường lối chung, chính sách chung của Đảng.</w:t>
      </w:r>
    </w:p>
    <w:p w:rsidR="00607963"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Thống nhất lý luận với thực  tiễn, nói với làm. Đã có mục tiêu phương hướng rồi thì phải tìm mọi cách , quyết tâm thực hiện cho được.</w:t>
      </w:r>
    </w:p>
    <w:p w:rsidR="00FF3CF6"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Xuất phát từ nhận dân, trở về với nhân dân. </w:t>
      </w:r>
    </w:p>
    <w:p w:rsidR="00FF3CF6"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Gương mẫu cần kiệm liêm chính, chí công vô tư.</w:t>
      </w:r>
    </w:p>
    <w:p w:rsidR="00FF3CF6"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Làm gương cho người đi theo.</w:t>
      </w:r>
    </w:p>
    <w:p w:rsidR="00FF3CF6" w:rsidRDefault="00FF3CF6" w:rsidP="00FF3CF6">
      <w:pPr>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Để các cán bộ đảng viên ngày càng thấm nhuần phong cách Hồ Chí Minh, cần thực hiện những biện pháp :</w:t>
      </w:r>
    </w:p>
    <w:p w:rsidR="00FF3CF6" w:rsidRDefault="00FF3CF6" w:rsidP="00FF3CF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Học tập nâng cao nhận thức , đạo đức và lối số</w:t>
      </w:r>
      <w:r w:rsidR="00BF12E9">
        <w:rPr>
          <w:rFonts w:ascii="Times New Roman" w:hAnsi="Times New Roman" w:cs="Times New Roman"/>
          <w:sz w:val="28"/>
          <w:szCs w:val="28"/>
        </w:rPr>
        <w:t>ng.</w:t>
      </w:r>
    </w:p>
    <w:p w:rsidR="00BF12E9" w:rsidRDefault="00BF12E9" w:rsidP="00FF3CF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Từng tổ chức của Đảng, từng đảng viên có một phần trách nhiệm cụ thể trong việc xây dựng phong cách Hồ Chí Minh. Các chi bộ phải tổ chức học tập, nghe báo cáo, nghiên cứu trao đổi thảo luận về nội dung phong cách Hồ Chí Minh, các cơ quan nhà nước học tập và vận dụng phong cách Hồ Chí Minh vào sinh hoạt và công tác</w:t>
      </w:r>
      <w:r w:rsidR="00670E23">
        <w:rPr>
          <w:rFonts w:ascii="Times New Roman" w:hAnsi="Times New Roman" w:cs="Times New Roman"/>
          <w:sz w:val="28"/>
          <w:szCs w:val="28"/>
        </w:rPr>
        <w:t xml:space="preserve">, Mặt trận Tổ quốc lãnh đạo, vận động quần </w:t>
      </w:r>
      <w:r w:rsidR="00670E23">
        <w:rPr>
          <w:rFonts w:ascii="Times New Roman" w:hAnsi="Times New Roman" w:cs="Times New Roman"/>
          <w:sz w:val="28"/>
          <w:szCs w:val="28"/>
        </w:rPr>
        <w:lastRenderedPageBreak/>
        <w:t>chúng tham gia vào việc đổi mới phong cách lãnh đạo của Đảng, các cá nhân học tập và rèn luyện làm theo tư tưởng đạo đức và phong cách Hồ Chí Minh.</w:t>
      </w:r>
    </w:p>
    <w:p w:rsidR="00670E23" w:rsidRDefault="00670E23" w:rsidP="00FF3CF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Các chi bộ Đảng tăng cường kiểm tra đôn đốc việc học tập và làm theo phong cách Hố Chí Minh.</w:t>
      </w:r>
    </w:p>
    <w:p w:rsidR="00E616B6" w:rsidRPr="00670E23" w:rsidRDefault="00670E23" w:rsidP="00670E2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Tuyên truyền phát huy phong cách tích cực, đấu tranh diệt trừ những phong cách tiêu cực.</w:t>
      </w:r>
    </w:p>
    <w:p w:rsidR="005067ED" w:rsidRDefault="00FC18BB"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**********Hết **********  </w:t>
      </w:r>
    </w:p>
    <w:p w:rsidR="00670E23" w:rsidRDefault="00670E23"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                                                                      Ngày 02 Tháng 8 Năm 2018 </w:t>
      </w:r>
    </w:p>
    <w:p w:rsidR="00670E23" w:rsidRDefault="00670E23" w:rsidP="00FC18BB">
      <w:pPr>
        <w:spacing w:line="360" w:lineRule="auto"/>
        <w:ind w:firstLine="360"/>
        <w:jc w:val="center"/>
        <w:rPr>
          <w:rFonts w:ascii="Times New Roman" w:hAnsi="Times New Roman" w:cs="Times New Roman"/>
          <w:sz w:val="28"/>
          <w:szCs w:val="28"/>
        </w:rPr>
      </w:pPr>
      <w:bookmarkStart w:id="0" w:name="_GoBack"/>
      <w:bookmarkEnd w:id="0"/>
    </w:p>
    <w:sectPr w:rsidR="00670E23" w:rsidSect="005067ED">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31684"/>
    <w:multiLevelType w:val="hybridMultilevel"/>
    <w:tmpl w:val="E808028E"/>
    <w:lvl w:ilvl="0" w:tplc="244A886A">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2346981"/>
    <w:multiLevelType w:val="hybridMultilevel"/>
    <w:tmpl w:val="772656C6"/>
    <w:lvl w:ilvl="0" w:tplc="3F16B32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F4"/>
    <w:rsid w:val="00337269"/>
    <w:rsid w:val="003545F1"/>
    <w:rsid w:val="003548A3"/>
    <w:rsid w:val="00354A7F"/>
    <w:rsid w:val="003A2944"/>
    <w:rsid w:val="004563F4"/>
    <w:rsid w:val="004D7184"/>
    <w:rsid w:val="005067ED"/>
    <w:rsid w:val="005F39DF"/>
    <w:rsid w:val="00607963"/>
    <w:rsid w:val="00670E23"/>
    <w:rsid w:val="006E4E76"/>
    <w:rsid w:val="00735BC8"/>
    <w:rsid w:val="00760073"/>
    <w:rsid w:val="009E4E0D"/>
    <w:rsid w:val="00A8272F"/>
    <w:rsid w:val="00AF3C2F"/>
    <w:rsid w:val="00B319EB"/>
    <w:rsid w:val="00BF12E9"/>
    <w:rsid w:val="00C9258E"/>
    <w:rsid w:val="00D06F2F"/>
    <w:rsid w:val="00DA2BBB"/>
    <w:rsid w:val="00E00E5F"/>
    <w:rsid w:val="00E22D78"/>
    <w:rsid w:val="00E616B6"/>
    <w:rsid w:val="00E83159"/>
    <w:rsid w:val="00FC18BB"/>
    <w:rsid w:val="00FF3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2018-08-02T05:04:00Z</cp:lastPrinted>
  <dcterms:created xsi:type="dcterms:W3CDTF">2018-08-02T05:08:00Z</dcterms:created>
  <dcterms:modified xsi:type="dcterms:W3CDTF">2018-08-02T05:08:00Z</dcterms:modified>
</cp:coreProperties>
</file>